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1865EAC" w:rsidR="00B41DE2" w:rsidRDefault="00662309" w:rsidP="001458C4">
      <w:pPr>
        <w:pBdr>
          <w:top w:val="nil"/>
          <w:left w:val="nil"/>
          <w:bottom w:val="nil"/>
          <w:right w:val="nil"/>
          <w:between w:val="nil"/>
        </w:pBdr>
        <w:spacing w:before="2" w:after="2"/>
        <w:ind w:right="720"/>
        <w:jc w:val="center"/>
        <w:rPr>
          <w:rFonts w:ascii="Arial" w:eastAsia="Arial" w:hAnsi="Arial" w:cs="Arial"/>
          <w:b/>
          <w:smallCaps/>
          <w:color w:val="000000"/>
          <w:sz w:val="22"/>
          <w:szCs w:val="22"/>
        </w:rPr>
      </w:pPr>
      <w:r>
        <w:rPr>
          <w:rFonts w:ascii="Arial" w:eastAsia="Arial" w:hAnsi="Arial" w:cs="Arial"/>
          <w:b/>
          <w:bCs/>
          <w:color w:val="000000"/>
          <w:sz w:val="22"/>
          <w:szCs w:val="22"/>
          <w:lang w:val="es-ES"/>
        </w:rPr>
        <w:t xml:space="preserve">RETO DE MARCADORES MÁS BUSCADOS </w:t>
      </w:r>
    </w:p>
    <w:p w14:paraId="00000002" w14:textId="77777777" w:rsidR="00B41DE2" w:rsidRDefault="0014382A" w:rsidP="001458C4">
      <w:pPr>
        <w:pBdr>
          <w:top w:val="nil"/>
          <w:left w:val="nil"/>
          <w:bottom w:val="nil"/>
          <w:right w:val="nil"/>
          <w:between w:val="nil"/>
        </w:pBdr>
        <w:spacing w:before="2" w:after="2"/>
        <w:ind w:right="720"/>
        <w:jc w:val="center"/>
        <w:rPr>
          <w:rFonts w:ascii="Arial" w:eastAsia="Arial" w:hAnsi="Arial" w:cs="Arial"/>
          <w:b/>
          <w:smallCaps/>
          <w:color w:val="000000"/>
          <w:sz w:val="22"/>
          <w:szCs w:val="22"/>
        </w:rPr>
      </w:pPr>
      <w:r>
        <w:rPr>
          <w:rFonts w:ascii="Arial" w:eastAsia="Arial" w:hAnsi="Arial" w:cs="Arial"/>
          <w:b/>
          <w:bCs/>
          <w:color w:val="000000"/>
          <w:sz w:val="22"/>
          <w:szCs w:val="22"/>
          <w:lang w:val="es-ES"/>
        </w:rPr>
        <w:t>CONDICIONES DE PARTICIPACIÓN</w:t>
      </w:r>
    </w:p>
    <w:p w14:paraId="00000003" w14:textId="77777777" w:rsidR="00B41DE2" w:rsidRDefault="00B41DE2" w:rsidP="001458C4">
      <w:pPr>
        <w:pBdr>
          <w:top w:val="nil"/>
          <w:left w:val="nil"/>
          <w:bottom w:val="nil"/>
          <w:right w:val="nil"/>
          <w:between w:val="nil"/>
        </w:pBdr>
        <w:spacing w:before="2" w:after="2"/>
        <w:ind w:right="720"/>
        <w:jc w:val="center"/>
        <w:rPr>
          <w:rFonts w:ascii="Arial" w:eastAsia="Arial" w:hAnsi="Arial" w:cs="Arial"/>
          <w:b/>
          <w:color w:val="000000"/>
          <w:sz w:val="22"/>
          <w:szCs w:val="22"/>
        </w:rPr>
      </w:pPr>
    </w:p>
    <w:p w14:paraId="00000004" w14:textId="4634B3FF" w:rsidR="00B41DE2" w:rsidRDefault="0014382A" w:rsidP="001458C4">
      <w:pPr>
        <w:pBdr>
          <w:top w:val="nil"/>
          <w:left w:val="nil"/>
          <w:bottom w:val="nil"/>
          <w:right w:val="nil"/>
          <w:between w:val="nil"/>
        </w:pBdr>
        <w:spacing w:before="2" w:after="2"/>
        <w:ind w:right="720"/>
        <w:jc w:val="both"/>
        <w:rPr>
          <w:rFonts w:ascii="Arial" w:eastAsia="Arial" w:hAnsi="Arial" w:cs="Arial"/>
          <w:b/>
          <w:color w:val="000000"/>
          <w:sz w:val="22"/>
          <w:szCs w:val="22"/>
        </w:rPr>
      </w:pPr>
      <w:bookmarkStart w:id="0" w:name="_heading=h.gjdgxs" w:colFirst="0" w:colLast="0"/>
      <w:bookmarkEnd w:id="0"/>
      <w:r>
        <w:rPr>
          <w:rFonts w:ascii="Arial" w:eastAsia="Arial" w:hAnsi="Arial" w:cs="Arial"/>
          <w:color w:val="000000"/>
          <w:sz w:val="22"/>
          <w:szCs w:val="22"/>
          <w:lang w:val="es-ES"/>
        </w:rPr>
        <w:t>Al participar en el Reto de Marcadores Más Buscados (el «</w:t>
      </w:r>
      <w:r>
        <w:rPr>
          <w:rFonts w:ascii="Arial" w:eastAsia="Arial" w:hAnsi="Arial" w:cs="Arial"/>
          <w:b/>
          <w:bCs/>
          <w:color w:val="000000"/>
          <w:sz w:val="22"/>
          <w:szCs w:val="22"/>
          <w:lang w:val="es-ES"/>
        </w:rPr>
        <w:t>Reto</w:t>
      </w:r>
      <w:r>
        <w:rPr>
          <w:rFonts w:ascii="Arial" w:eastAsia="Arial" w:hAnsi="Arial" w:cs="Arial"/>
          <w:color w:val="000000"/>
          <w:sz w:val="22"/>
          <w:szCs w:val="22"/>
          <w:lang w:val="es-ES"/>
        </w:rPr>
        <w:t>»), usted (y, en el caso de ser un menor elegible, su padre/madre o tutor legal) acepta acatar estas Condiciones de Participación («</w:t>
      </w:r>
      <w:r>
        <w:rPr>
          <w:rFonts w:ascii="Arial" w:eastAsia="Arial" w:hAnsi="Arial" w:cs="Arial"/>
          <w:b/>
          <w:bCs/>
          <w:color w:val="000000"/>
          <w:sz w:val="22"/>
          <w:szCs w:val="22"/>
          <w:lang w:val="es-ES"/>
        </w:rPr>
        <w:t>Condiciones</w:t>
      </w:r>
      <w:r>
        <w:rPr>
          <w:rFonts w:ascii="Arial" w:eastAsia="Arial" w:hAnsi="Arial" w:cs="Arial"/>
          <w:color w:val="000000"/>
          <w:sz w:val="22"/>
          <w:szCs w:val="22"/>
          <w:lang w:val="es-ES"/>
        </w:rPr>
        <w:t>») y las decisiones de Epic Games, Inc., («</w:t>
      </w:r>
      <w:r>
        <w:rPr>
          <w:rFonts w:ascii="Arial" w:eastAsia="Arial" w:hAnsi="Arial" w:cs="Arial"/>
          <w:b/>
          <w:bCs/>
          <w:color w:val="000000"/>
          <w:sz w:val="22"/>
          <w:szCs w:val="22"/>
          <w:lang w:val="es-ES"/>
        </w:rPr>
        <w:t>Epic</w:t>
      </w:r>
      <w:r>
        <w:rPr>
          <w:rFonts w:ascii="Arial" w:eastAsia="Arial" w:hAnsi="Arial" w:cs="Arial"/>
          <w:color w:val="000000"/>
          <w:sz w:val="22"/>
          <w:szCs w:val="22"/>
          <w:lang w:val="es-ES"/>
        </w:rPr>
        <w:t xml:space="preserve">»), que serán finales y vinculantes en todos los asuntos. Cualquier infracción de estos Términos puede suponer la finalización de su participación en el Reto. </w:t>
      </w:r>
    </w:p>
    <w:p w14:paraId="00000005" w14:textId="77777777" w:rsidR="00B41DE2" w:rsidRDefault="00B41DE2">
      <w:pPr>
        <w:tabs>
          <w:tab w:val="left" w:pos="3897"/>
          <w:tab w:val="left" w:pos="4860"/>
        </w:tabs>
        <w:ind w:right="720"/>
        <w:jc w:val="both"/>
        <w:rPr>
          <w:rFonts w:ascii="Arial" w:eastAsia="Arial" w:hAnsi="Arial" w:cs="Arial"/>
          <w:b/>
          <w:sz w:val="22"/>
          <w:szCs w:val="22"/>
        </w:rPr>
      </w:pPr>
    </w:p>
    <w:p w14:paraId="00000006" w14:textId="6ECBB47A" w:rsidR="00B41DE2" w:rsidRDefault="0014382A">
      <w:pPr>
        <w:tabs>
          <w:tab w:val="left" w:pos="3897"/>
          <w:tab w:val="left" w:pos="4860"/>
        </w:tabs>
        <w:ind w:right="720"/>
        <w:jc w:val="both"/>
        <w:rPr>
          <w:rFonts w:ascii="Arial" w:eastAsia="Arial" w:hAnsi="Arial" w:cs="Arial"/>
          <w:sz w:val="22"/>
          <w:szCs w:val="22"/>
        </w:rPr>
      </w:pPr>
      <w:bookmarkStart w:id="1" w:name="_heading=h.30j0zll" w:colFirst="0" w:colLast="0"/>
      <w:bookmarkEnd w:id="1"/>
      <w:r>
        <w:rPr>
          <w:rFonts w:ascii="Arial" w:hAnsi="Arial" w:cs="Arial"/>
          <w:b/>
          <w:bCs/>
          <w:sz w:val="22"/>
          <w:szCs w:val="22"/>
          <w:lang w:val="es-ES"/>
        </w:rPr>
        <w:t>ELEGIBILIDAD:</w:t>
      </w:r>
      <w:r>
        <w:rPr>
          <w:rFonts w:ascii="Arial" w:hAnsi="Arial" w:cs="Arial"/>
          <w:sz w:val="22"/>
          <w:szCs w:val="22"/>
          <w:lang w:val="es-ES"/>
        </w:rPr>
        <w:t xml:space="preserve"> El Reto en todas sus partes está abierto a personas de 13 años o más que tengan una cuenta de Epic Games válida («</w:t>
      </w:r>
      <w:r>
        <w:rPr>
          <w:rFonts w:ascii="Arial" w:hAnsi="Arial" w:cs="Arial"/>
          <w:b/>
          <w:bCs/>
          <w:sz w:val="22"/>
          <w:szCs w:val="22"/>
          <w:lang w:val="es-ES"/>
        </w:rPr>
        <w:t>Cuenta de Epic</w:t>
      </w:r>
      <w:r>
        <w:rPr>
          <w:rFonts w:ascii="Arial" w:hAnsi="Arial" w:cs="Arial"/>
          <w:sz w:val="22"/>
          <w:szCs w:val="22"/>
          <w:lang w:val="es-ES"/>
        </w:rPr>
        <w:t>»), a excepción de lo que se disponga en esta sección («</w:t>
      </w:r>
      <w:r>
        <w:rPr>
          <w:rFonts w:ascii="Arial" w:hAnsi="Arial" w:cs="Arial"/>
          <w:b/>
          <w:bCs/>
          <w:sz w:val="22"/>
          <w:szCs w:val="22"/>
          <w:lang w:val="es-ES"/>
        </w:rPr>
        <w:t>Participante</w:t>
      </w:r>
      <w:r>
        <w:rPr>
          <w:rFonts w:ascii="Arial" w:hAnsi="Arial" w:cs="Arial"/>
          <w:sz w:val="22"/>
          <w:szCs w:val="22"/>
          <w:lang w:val="es-ES"/>
        </w:rPr>
        <w:t xml:space="preserve">»). No se podrá acceder al Reto en caso de estar restringido o prohibido por la legislación aplicable o en cualquier país en el que la legislación estadounidense lo prohíba.  Sin limitación de lo anterior, el Reto no está abierto a personas que se encuentren en </w:t>
      </w:r>
      <w:r>
        <w:rPr>
          <w:rFonts w:ascii="Arial" w:hAnsi="Arial" w:cs="Arial"/>
          <w:color w:val="000000"/>
          <w:sz w:val="22"/>
          <w:szCs w:val="22"/>
          <w:lang w:val="es-ES"/>
        </w:rPr>
        <w:t>Cuba, Irán, Iraq, Corea del Norte, Somalia, Sudán, Siria y las regiones de Crimea, Donetsk y Luhansk</w:t>
      </w:r>
      <w:r>
        <w:rPr>
          <w:rFonts w:ascii="Arial" w:hAnsi="Arial" w:cs="Arial"/>
          <w:sz w:val="22"/>
          <w:szCs w:val="22"/>
          <w:lang w:val="es-ES"/>
        </w:rPr>
        <w:t>.</w:t>
      </w:r>
    </w:p>
    <w:p w14:paraId="00000007" w14:textId="77777777" w:rsidR="00B41DE2" w:rsidRDefault="00B41DE2">
      <w:pPr>
        <w:tabs>
          <w:tab w:val="left" w:pos="3897"/>
          <w:tab w:val="left" w:pos="4860"/>
        </w:tabs>
        <w:ind w:right="720"/>
        <w:jc w:val="both"/>
        <w:rPr>
          <w:rFonts w:ascii="Arial" w:eastAsia="Arial" w:hAnsi="Arial" w:cs="Arial"/>
          <w:sz w:val="22"/>
          <w:szCs w:val="22"/>
        </w:rPr>
      </w:pPr>
    </w:p>
    <w:p w14:paraId="67BC841F" w14:textId="77777777" w:rsidR="00CB1F24" w:rsidRDefault="0014382A">
      <w:pPr>
        <w:tabs>
          <w:tab w:val="left" w:pos="3897"/>
          <w:tab w:val="left" w:pos="4860"/>
        </w:tabs>
        <w:ind w:right="720"/>
        <w:jc w:val="both"/>
        <w:rPr>
          <w:rFonts w:ascii="Arial" w:eastAsia="Arial" w:hAnsi="Arial" w:cs="Arial"/>
          <w:sz w:val="22"/>
          <w:szCs w:val="22"/>
        </w:rPr>
      </w:pPr>
      <w:r>
        <w:rPr>
          <w:rFonts w:ascii="Arial" w:eastAsia="Arial" w:hAnsi="Arial" w:cs="Arial"/>
          <w:sz w:val="22"/>
          <w:szCs w:val="22"/>
          <w:lang w:val="es-ES"/>
        </w:rPr>
        <w:t xml:space="preserve">En caso de que usted sea un menor elegible de entre 13 años y la mayoría de edad en su jurisdicción de residencia, su padre/madre o tutor legal debe aceptar estas Condiciones en su nombre. </w:t>
      </w:r>
    </w:p>
    <w:p w14:paraId="2A5DC8D6" w14:textId="77777777" w:rsidR="00CB1F24" w:rsidRDefault="00CB1F24">
      <w:pPr>
        <w:tabs>
          <w:tab w:val="left" w:pos="3897"/>
          <w:tab w:val="left" w:pos="4860"/>
        </w:tabs>
        <w:ind w:right="720"/>
        <w:jc w:val="both"/>
        <w:rPr>
          <w:rFonts w:ascii="Arial" w:eastAsia="Arial" w:hAnsi="Arial" w:cs="Arial"/>
          <w:sz w:val="22"/>
          <w:szCs w:val="22"/>
        </w:rPr>
      </w:pPr>
    </w:p>
    <w:p w14:paraId="5888AC31" w14:textId="77777777" w:rsidR="007E6984" w:rsidRDefault="00CB1F24">
      <w:pPr>
        <w:tabs>
          <w:tab w:val="left" w:pos="3897"/>
          <w:tab w:val="left" w:pos="4860"/>
        </w:tabs>
        <w:ind w:right="720"/>
        <w:jc w:val="both"/>
        <w:rPr>
          <w:rFonts w:ascii="Arial" w:eastAsia="Arial" w:hAnsi="Arial" w:cs="Arial"/>
          <w:color w:val="000000"/>
          <w:sz w:val="22"/>
          <w:szCs w:val="22"/>
        </w:rPr>
      </w:pPr>
      <w:r>
        <w:rPr>
          <w:rFonts w:ascii="Arial" w:hAnsi="Arial" w:cs="Arial"/>
          <w:color w:val="000000"/>
          <w:sz w:val="22"/>
          <w:szCs w:val="22"/>
          <w:lang w:val="es-ES"/>
        </w:rPr>
        <w:t xml:space="preserve">Los empleados, funcionarios, directores, agentes y representantes de Epic (especialmente las agencias legales, de promoción y de publicidad de Epic) y sus familiares directos (definidos como cónyuge, madre, padre, hermanas, hermanos, hijos, hijas, tíos, tías, sobrinos, sobrinas, abuelos y suegros, independientemente de dónde vivan), los que viven en su hogar (estén o no relacionados) y cada persona o entidad relacionada con la producción o administración del Reto, además de cada compañía matriz, filial y subsidiaria de Epic no pueden participar. Será nulo donde esté prohibido. El Reto está sujeto a todas las leyes federales, provinciales, estatales y locales.  </w:t>
      </w:r>
    </w:p>
    <w:p w14:paraId="319E80A3" w14:textId="77777777" w:rsidR="007E6984" w:rsidRDefault="007E6984">
      <w:pPr>
        <w:tabs>
          <w:tab w:val="left" w:pos="3897"/>
          <w:tab w:val="left" w:pos="4860"/>
        </w:tabs>
        <w:ind w:right="720"/>
        <w:jc w:val="both"/>
        <w:rPr>
          <w:rFonts w:ascii="Arial" w:eastAsia="Arial" w:hAnsi="Arial" w:cs="Arial"/>
          <w:color w:val="000000"/>
          <w:sz w:val="22"/>
          <w:szCs w:val="22"/>
        </w:rPr>
      </w:pPr>
    </w:p>
    <w:p w14:paraId="28B9AF9A" w14:textId="26A1261A" w:rsidR="007E6984" w:rsidRDefault="007E6984" w:rsidP="007E6984">
      <w:pPr>
        <w:tabs>
          <w:tab w:val="left" w:pos="6300"/>
        </w:tabs>
        <w:ind w:right="720"/>
        <w:jc w:val="both"/>
        <w:rPr>
          <w:rFonts w:ascii="Arial" w:eastAsia="Arial" w:hAnsi="Arial" w:cs="Arial"/>
          <w:sz w:val="22"/>
          <w:szCs w:val="22"/>
        </w:rPr>
      </w:pPr>
      <w:r>
        <w:rPr>
          <w:rFonts w:ascii="Arial" w:eastAsia="Arial" w:hAnsi="Arial" w:cs="Arial"/>
          <w:sz w:val="22"/>
          <w:szCs w:val="22"/>
          <w:lang w:val="es-ES"/>
        </w:rPr>
        <w:t>Los Participantes deben cumplir todas las normativas y reglas de Fortnite, incluido, entre otros, el Acuerdo de Licencia de Usuario Final de Fortnite (</w:t>
      </w:r>
      <w:r>
        <w:rPr>
          <w:rFonts w:ascii="Arial" w:eastAsia="Arial" w:hAnsi="Arial" w:cs="Arial"/>
          <w:color w:val="0000FF"/>
          <w:sz w:val="22"/>
          <w:szCs w:val="22"/>
          <w:u w:val="single"/>
          <w:lang w:val="es-ES"/>
        </w:rPr>
        <w:t>https://www.epicgames.com/fortnite/eula</w:t>
      </w:r>
      <w:r>
        <w:rPr>
          <w:rFonts w:ascii="Arial" w:eastAsia="Arial" w:hAnsi="Arial" w:cs="Arial"/>
          <w:sz w:val="22"/>
          <w:szCs w:val="22"/>
          <w:lang w:val="es-ES"/>
        </w:rPr>
        <w:t>) («</w:t>
      </w:r>
      <w:r>
        <w:rPr>
          <w:rFonts w:ascii="Arial" w:eastAsia="Arial" w:hAnsi="Arial" w:cs="Arial"/>
          <w:b/>
          <w:bCs/>
          <w:sz w:val="22"/>
          <w:szCs w:val="22"/>
          <w:lang w:val="es-ES"/>
        </w:rPr>
        <w:t>EULA de Fortnite</w:t>
      </w:r>
      <w:r>
        <w:rPr>
          <w:rFonts w:ascii="Arial" w:eastAsia="Arial" w:hAnsi="Arial" w:cs="Arial"/>
          <w:sz w:val="22"/>
          <w:szCs w:val="22"/>
          <w:lang w:val="es-ES"/>
        </w:rPr>
        <w:t>»). El hecho de no hacerlo podría suponer la descalificación de ese Participante del Reto.</w:t>
      </w:r>
    </w:p>
    <w:p w14:paraId="00000009" w14:textId="4BF66CC7" w:rsidR="00B41DE2" w:rsidRDefault="0014382A">
      <w:pPr>
        <w:tabs>
          <w:tab w:val="left" w:pos="3897"/>
          <w:tab w:val="left" w:pos="4860"/>
        </w:tabs>
        <w:ind w:right="720"/>
        <w:jc w:val="both"/>
        <w:rPr>
          <w:rFonts w:ascii="Arial" w:eastAsia="Arial" w:hAnsi="Arial" w:cs="Arial"/>
          <w:color w:val="000000"/>
          <w:sz w:val="22"/>
          <w:szCs w:val="22"/>
          <w:u w:val="single"/>
        </w:rPr>
      </w:pPr>
      <w:r>
        <w:rPr>
          <w:rFonts w:ascii="Arial" w:eastAsia="Arial" w:hAnsi="Arial" w:cs="Arial"/>
          <w:color w:val="000000"/>
          <w:sz w:val="22"/>
          <w:szCs w:val="22"/>
          <w:lang w:val="es-ES"/>
        </w:rPr>
        <w:t xml:space="preserve"> </w:t>
      </w:r>
      <w:r>
        <w:rPr>
          <w:rFonts w:ascii="Arial" w:eastAsia="Arial" w:hAnsi="Arial" w:cs="Arial"/>
          <w:color w:val="000000"/>
          <w:sz w:val="22"/>
          <w:szCs w:val="22"/>
          <w:u w:val="single"/>
          <w:lang w:val="es-ES"/>
        </w:rPr>
        <w:t xml:space="preserve">  </w:t>
      </w:r>
    </w:p>
    <w:p w14:paraId="0000000A" w14:textId="530CFB34" w:rsidR="00B41DE2" w:rsidRDefault="001458C4">
      <w:pPr>
        <w:tabs>
          <w:tab w:val="left" w:pos="3897"/>
          <w:tab w:val="left" w:pos="4860"/>
        </w:tabs>
        <w:ind w:right="720"/>
        <w:jc w:val="both"/>
        <w:rPr>
          <w:rFonts w:ascii="Arial" w:eastAsia="Arial" w:hAnsi="Arial" w:cs="Arial"/>
          <w:color w:val="000000"/>
          <w:sz w:val="22"/>
          <w:szCs w:val="22"/>
        </w:rPr>
      </w:pPr>
      <w:r>
        <w:rPr>
          <w:rFonts w:ascii="Arial" w:eastAsia="Arial" w:hAnsi="Arial" w:cs="Arial"/>
          <w:b/>
          <w:bCs/>
          <w:color w:val="000000"/>
          <w:sz w:val="22"/>
          <w:szCs w:val="22"/>
          <w:lang w:val="es-ES"/>
        </w:rPr>
        <w:t>PERIODO DEL RETO:</w:t>
      </w:r>
      <w:r>
        <w:rPr>
          <w:rFonts w:ascii="Arial" w:eastAsia="Arial" w:hAnsi="Arial" w:cs="Arial"/>
          <w:color w:val="000000"/>
          <w:sz w:val="22"/>
          <w:szCs w:val="22"/>
          <w:lang w:val="es-ES"/>
        </w:rPr>
        <w:t xml:space="preserve"> El Reto empieza a las 10:00 A. M. hora del Este («</w:t>
      </w:r>
      <w:r>
        <w:rPr>
          <w:rFonts w:ascii="Arial" w:eastAsia="Arial" w:hAnsi="Arial" w:cs="Arial"/>
          <w:b/>
          <w:bCs/>
          <w:color w:val="000000"/>
          <w:sz w:val="22"/>
          <w:szCs w:val="22"/>
          <w:lang w:val="es-ES"/>
        </w:rPr>
        <w:t>EST</w:t>
      </w:r>
      <w:r>
        <w:rPr>
          <w:rFonts w:ascii="Arial" w:eastAsia="Arial" w:hAnsi="Arial" w:cs="Arial"/>
          <w:color w:val="000000"/>
          <w:sz w:val="22"/>
          <w:szCs w:val="22"/>
          <w:lang w:val="es-ES"/>
        </w:rPr>
        <w:t>») del 16 de febrero de 2023 y finaliza a las 2:00 A. M. EST del 28 de febrero de 2023 («</w:t>
      </w:r>
      <w:r>
        <w:rPr>
          <w:rFonts w:ascii="Arial" w:eastAsia="Arial" w:hAnsi="Arial" w:cs="Arial"/>
          <w:b/>
          <w:bCs/>
          <w:color w:val="000000"/>
          <w:sz w:val="22"/>
          <w:szCs w:val="22"/>
          <w:lang w:val="es-ES"/>
        </w:rPr>
        <w:t>Periodo del Reto</w:t>
      </w:r>
      <w:r>
        <w:rPr>
          <w:rFonts w:ascii="Arial" w:eastAsia="Arial" w:hAnsi="Arial" w:cs="Arial"/>
          <w:color w:val="000000"/>
          <w:sz w:val="22"/>
          <w:szCs w:val="22"/>
          <w:lang w:val="es-ES"/>
        </w:rPr>
        <w:t>»).</w:t>
      </w:r>
    </w:p>
    <w:p w14:paraId="0000000B" w14:textId="77777777" w:rsidR="00B41DE2" w:rsidRDefault="00B41DE2">
      <w:pPr>
        <w:tabs>
          <w:tab w:val="left" w:pos="6300"/>
        </w:tabs>
        <w:ind w:right="720"/>
        <w:jc w:val="both"/>
        <w:rPr>
          <w:rFonts w:ascii="Arial" w:eastAsia="Arial" w:hAnsi="Arial" w:cs="Arial"/>
          <w:sz w:val="22"/>
          <w:szCs w:val="22"/>
        </w:rPr>
      </w:pPr>
    </w:p>
    <w:p w14:paraId="0000000C" w14:textId="67D30D08" w:rsidR="00B41DE2" w:rsidRPr="00104F2E" w:rsidRDefault="0014382A">
      <w:pPr>
        <w:tabs>
          <w:tab w:val="left" w:pos="6300"/>
        </w:tabs>
        <w:ind w:right="720"/>
        <w:jc w:val="both"/>
        <w:rPr>
          <w:sz w:val="22"/>
          <w:szCs w:val="22"/>
        </w:rPr>
      </w:pPr>
      <w:bookmarkStart w:id="2" w:name="_heading=h.1fob9te" w:colFirst="0" w:colLast="0"/>
      <w:bookmarkEnd w:id="2"/>
      <w:r>
        <w:rPr>
          <w:rFonts w:ascii="Arial" w:hAnsi="Arial"/>
          <w:b/>
          <w:bCs/>
          <w:sz w:val="22"/>
          <w:szCs w:val="22"/>
          <w:lang w:val="es-ES"/>
        </w:rPr>
        <w:t>CÓMO PARTICIPAR:</w:t>
      </w:r>
      <w:r>
        <w:rPr>
          <w:rFonts w:ascii="Arial" w:hAnsi="Arial"/>
          <w:sz w:val="22"/>
          <w:szCs w:val="22"/>
          <w:lang w:val="es-ES"/>
        </w:rPr>
        <w:t xml:space="preserve"> Durante el Periodo del Reto, los Participantes pueden participar en el Reto visitando https://</w:t>
      </w:r>
      <w:hyperlink r:id="rId8" w:history="1">
        <w:r>
          <w:rPr>
            <w:rStyle w:val="Hyperlink"/>
            <w:rFonts w:ascii="Arial" w:hAnsi="Arial" w:cs="Arial"/>
            <w:sz w:val="22"/>
            <w:szCs w:val="22"/>
            <w:shd w:val="clear" w:color="auto" w:fill="FFFFFF"/>
            <w:lang w:val="es-ES"/>
          </w:rPr>
          <w:t>mostwanted.fortnite.com</w:t>
        </w:r>
      </w:hyperlink>
      <w:r>
        <w:rPr>
          <w:sz w:val="22"/>
          <w:szCs w:val="22"/>
          <w:lang w:val="es-ES"/>
        </w:rPr>
        <w:t xml:space="preserve"> </w:t>
      </w:r>
      <w:r>
        <w:rPr>
          <w:rFonts w:ascii="Arial" w:hAnsi="Arial"/>
          <w:sz w:val="22"/>
          <w:szCs w:val="22"/>
          <w:lang w:val="es-ES"/>
        </w:rPr>
        <w:t>(«</w:t>
      </w:r>
      <w:r>
        <w:rPr>
          <w:rFonts w:ascii="Arial" w:hAnsi="Arial"/>
          <w:b/>
          <w:bCs/>
          <w:sz w:val="22"/>
          <w:szCs w:val="22"/>
          <w:lang w:val="es-ES"/>
        </w:rPr>
        <w:t>Sitio del Reto</w:t>
      </w:r>
      <w:r>
        <w:rPr>
          <w:rFonts w:ascii="Arial" w:hAnsi="Arial"/>
          <w:sz w:val="22"/>
          <w:szCs w:val="22"/>
          <w:lang w:val="es-ES"/>
        </w:rPr>
        <w:t xml:space="preserve">») y siguiendo las instrucciones para registrarse. </w:t>
      </w:r>
    </w:p>
    <w:p w14:paraId="0000000F" w14:textId="77777777" w:rsidR="00B41DE2" w:rsidRDefault="00B41DE2">
      <w:pPr>
        <w:tabs>
          <w:tab w:val="left" w:pos="6300"/>
        </w:tabs>
        <w:ind w:right="720"/>
        <w:jc w:val="both"/>
        <w:rPr>
          <w:rFonts w:ascii="Arial" w:eastAsia="Arial" w:hAnsi="Arial" w:cs="Arial"/>
          <w:sz w:val="22"/>
          <w:szCs w:val="22"/>
        </w:rPr>
      </w:pPr>
    </w:p>
    <w:p w14:paraId="00000010" w14:textId="3D380D7B" w:rsidR="00B41DE2" w:rsidRDefault="00763A8E">
      <w:pPr>
        <w:tabs>
          <w:tab w:val="left" w:pos="6300"/>
        </w:tabs>
        <w:ind w:right="720"/>
        <w:jc w:val="both"/>
        <w:rPr>
          <w:rFonts w:ascii="Arial" w:eastAsia="Arial" w:hAnsi="Arial" w:cs="Arial"/>
          <w:sz w:val="22"/>
          <w:szCs w:val="22"/>
        </w:rPr>
      </w:pPr>
      <w:r>
        <w:rPr>
          <w:rFonts w:ascii="Arial" w:eastAsia="Arial" w:hAnsi="Arial" w:cs="Arial"/>
          <w:b/>
          <w:bCs/>
          <w:sz w:val="22"/>
          <w:szCs w:val="22"/>
          <w:lang w:val="es-ES"/>
        </w:rPr>
        <w:t>RECOMPENSAS:</w:t>
      </w:r>
      <w:r>
        <w:rPr>
          <w:rFonts w:ascii="Arial" w:eastAsia="Arial" w:hAnsi="Arial" w:cs="Arial"/>
          <w:sz w:val="22"/>
          <w:szCs w:val="22"/>
          <w:lang w:val="es-ES"/>
        </w:rPr>
        <w:t xml:space="preserve"> Una vez registrados, los Participantes pueden ganar recompensas en el juego («</w:t>
      </w:r>
      <w:r>
        <w:rPr>
          <w:rFonts w:ascii="Arial" w:eastAsia="Arial" w:hAnsi="Arial" w:cs="Arial"/>
          <w:b/>
          <w:bCs/>
          <w:sz w:val="22"/>
          <w:szCs w:val="22"/>
          <w:lang w:val="es-ES"/>
        </w:rPr>
        <w:t>Recompensas</w:t>
      </w:r>
      <w:r>
        <w:rPr>
          <w:rFonts w:ascii="Arial" w:eastAsia="Arial" w:hAnsi="Arial" w:cs="Arial"/>
          <w:sz w:val="22"/>
          <w:szCs w:val="22"/>
          <w:lang w:val="es-ES"/>
        </w:rPr>
        <w:t xml:space="preserve">») al completar las tareas del Reto de la siguiente manera: </w:t>
      </w:r>
    </w:p>
    <w:p w14:paraId="54069732" w14:textId="77777777" w:rsidR="007E6984" w:rsidRDefault="007E6984">
      <w:pPr>
        <w:tabs>
          <w:tab w:val="left" w:pos="6300"/>
        </w:tabs>
        <w:ind w:right="720"/>
        <w:jc w:val="both"/>
        <w:rPr>
          <w:rFonts w:ascii="Arial" w:eastAsia="Arial" w:hAnsi="Arial" w:cs="Arial"/>
          <w:sz w:val="22"/>
          <w:szCs w:val="22"/>
        </w:rPr>
      </w:pPr>
    </w:p>
    <w:p w14:paraId="38D0A783" w14:textId="06A71A3E" w:rsidR="007E6984" w:rsidRPr="007E6984" w:rsidRDefault="007E6984" w:rsidP="007E6984">
      <w:pPr>
        <w:pStyle w:val="ListParagraph"/>
        <w:numPr>
          <w:ilvl w:val="0"/>
          <w:numId w:val="2"/>
        </w:numPr>
        <w:tabs>
          <w:tab w:val="left" w:pos="6300"/>
        </w:tabs>
        <w:ind w:right="720"/>
        <w:jc w:val="both"/>
        <w:rPr>
          <w:rFonts w:ascii="Arial" w:eastAsia="Arial" w:hAnsi="Arial" w:cs="Arial"/>
          <w:sz w:val="22"/>
          <w:szCs w:val="22"/>
        </w:rPr>
      </w:pPr>
      <w:r>
        <w:rPr>
          <w:rFonts w:ascii="Arial" w:hAnsi="Arial" w:cs="Arial"/>
          <w:b/>
          <w:bCs/>
          <w:sz w:val="22"/>
          <w:szCs w:val="22"/>
          <w:u w:val="single"/>
          <w:lang w:val="es-ES"/>
        </w:rPr>
        <w:t>Recompensa del Nivel 1</w:t>
      </w:r>
      <w:r>
        <w:rPr>
          <w:rFonts w:ascii="Arial" w:hAnsi="Arial" w:cs="Arial"/>
          <w:sz w:val="22"/>
          <w:szCs w:val="22"/>
          <w:lang w:val="es-ES"/>
        </w:rPr>
        <w:t xml:space="preserve">: Complete con éxito el registro del Reto para recibir un (1) emoticono cosmético «GG Flamed» de Fortnite. </w:t>
      </w:r>
    </w:p>
    <w:p w14:paraId="090D92D8" w14:textId="6B6165F2" w:rsidR="007E6984" w:rsidRPr="007E6984" w:rsidRDefault="007E6984" w:rsidP="007E6984">
      <w:pPr>
        <w:pStyle w:val="ListParagraph"/>
        <w:numPr>
          <w:ilvl w:val="0"/>
          <w:numId w:val="2"/>
        </w:numPr>
        <w:tabs>
          <w:tab w:val="left" w:pos="6300"/>
        </w:tabs>
        <w:ind w:right="720"/>
        <w:jc w:val="both"/>
        <w:rPr>
          <w:rFonts w:ascii="Arial" w:eastAsia="Arial" w:hAnsi="Arial" w:cs="Arial"/>
          <w:sz w:val="22"/>
          <w:szCs w:val="22"/>
        </w:rPr>
      </w:pPr>
      <w:r>
        <w:rPr>
          <w:rFonts w:ascii="Arial" w:hAnsi="Arial" w:cs="Arial"/>
          <w:b/>
          <w:bCs/>
          <w:sz w:val="22"/>
          <w:szCs w:val="22"/>
          <w:u w:val="single"/>
          <w:lang w:val="es-ES"/>
        </w:rPr>
        <w:t>Recompensa del Nivel 2</w:t>
      </w:r>
      <w:r>
        <w:rPr>
          <w:rFonts w:ascii="Arial" w:hAnsi="Arial" w:cs="Arial"/>
          <w:sz w:val="22"/>
          <w:szCs w:val="22"/>
          <w:lang w:val="es-ES"/>
        </w:rPr>
        <w:t xml:space="preserve">: Invite a un amigo a participar en el Reto utilizando las funciones de compartir en redes sociales en el Sitio del Reto para recibir un (1) espray cosmético «Live to Ride» de Fortnite. </w:t>
      </w:r>
    </w:p>
    <w:p w14:paraId="37B6398A" w14:textId="046F257A" w:rsidR="007E6984" w:rsidRPr="007E6984" w:rsidRDefault="007E6984" w:rsidP="007E6984">
      <w:pPr>
        <w:pStyle w:val="ListParagraph"/>
        <w:numPr>
          <w:ilvl w:val="0"/>
          <w:numId w:val="2"/>
        </w:numPr>
        <w:tabs>
          <w:tab w:val="left" w:pos="6300"/>
        </w:tabs>
        <w:ind w:right="720"/>
        <w:jc w:val="both"/>
        <w:rPr>
          <w:rFonts w:ascii="Arial" w:eastAsia="Arial" w:hAnsi="Arial" w:cs="Arial"/>
          <w:sz w:val="22"/>
          <w:szCs w:val="22"/>
        </w:rPr>
      </w:pPr>
      <w:r>
        <w:rPr>
          <w:rFonts w:ascii="Arial" w:hAnsi="Arial" w:cs="Arial"/>
          <w:b/>
          <w:bCs/>
          <w:sz w:val="22"/>
          <w:szCs w:val="22"/>
          <w:u w:val="single"/>
          <w:lang w:val="es-ES"/>
        </w:rPr>
        <w:t>Recompensa del Nivel 3</w:t>
      </w:r>
      <w:r>
        <w:rPr>
          <w:rFonts w:ascii="Arial" w:hAnsi="Arial" w:cs="Arial"/>
          <w:sz w:val="22"/>
          <w:szCs w:val="22"/>
          <w:lang w:val="es-ES"/>
        </w:rPr>
        <w:t xml:space="preserve">: Descifre un total de veinte (20) bóvedas «Cold Blooded» en el juego durante el Periodo del Reto para recibir una (1) envoltura animada «Retro Rivals» de Fortnite.  </w:t>
      </w:r>
    </w:p>
    <w:p w14:paraId="1BE33208" w14:textId="5C30FD79" w:rsidR="007E6984" w:rsidRPr="007E6984" w:rsidRDefault="007E6984" w:rsidP="007E6984">
      <w:pPr>
        <w:pStyle w:val="ListParagraph"/>
        <w:numPr>
          <w:ilvl w:val="0"/>
          <w:numId w:val="2"/>
        </w:numPr>
        <w:tabs>
          <w:tab w:val="left" w:pos="6300"/>
        </w:tabs>
        <w:ind w:right="720"/>
        <w:jc w:val="both"/>
        <w:rPr>
          <w:rFonts w:ascii="Arial" w:eastAsia="Arial" w:hAnsi="Arial" w:cs="Arial"/>
          <w:sz w:val="22"/>
          <w:szCs w:val="22"/>
        </w:rPr>
      </w:pPr>
      <w:r>
        <w:rPr>
          <w:rFonts w:ascii="Arial" w:hAnsi="Arial" w:cs="Arial"/>
          <w:b/>
          <w:bCs/>
          <w:sz w:val="22"/>
          <w:szCs w:val="22"/>
          <w:u w:val="single"/>
          <w:lang w:val="es-ES"/>
        </w:rPr>
        <w:t>Recompensa de nivel 4</w:t>
      </w:r>
      <w:r>
        <w:rPr>
          <w:rFonts w:ascii="Arial" w:hAnsi="Arial" w:cs="Arial"/>
          <w:b/>
          <w:bCs/>
          <w:sz w:val="22"/>
          <w:szCs w:val="22"/>
          <w:lang w:val="es-ES"/>
        </w:rPr>
        <w:t>:</w:t>
      </w:r>
      <w:r>
        <w:rPr>
          <w:rFonts w:ascii="Arial" w:hAnsi="Arial" w:cs="Arial"/>
          <w:sz w:val="22"/>
          <w:szCs w:val="22"/>
          <w:lang w:val="es-ES"/>
        </w:rPr>
        <w:t xml:space="preserve"> Manténgase como Participante durante el Periodo del Reto para recibir una (1) pantalla de carga «</w:t>
      </w:r>
      <w:r w:rsidR="000B755E">
        <w:rPr>
          <w:rFonts w:ascii="Arial" w:hAnsi="Arial" w:cs="Arial"/>
          <w:sz w:val="22"/>
          <w:szCs w:val="22"/>
          <w:lang w:val="es-ES"/>
        </w:rPr>
        <w:t>Clean Getaway</w:t>
      </w:r>
      <w:r>
        <w:rPr>
          <w:rFonts w:ascii="Arial" w:hAnsi="Arial" w:cs="Arial"/>
          <w:sz w:val="22"/>
          <w:szCs w:val="22"/>
          <w:lang w:val="es-ES"/>
        </w:rPr>
        <w:t xml:space="preserve">» de Fortnite. </w:t>
      </w:r>
    </w:p>
    <w:p w14:paraId="66363B0D" w14:textId="66C919FA" w:rsidR="00763A8E" w:rsidRDefault="00763A8E" w:rsidP="00763A8E">
      <w:pPr>
        <w:spacing w:before="240"/>
        <w:ind w:right="720"/>
        <w:jc w:val="both"/>
        <w:rPr>
          <w:rFonts w:ascii="Arial" w:eastAsia="Arial" w:hAnsi="Arial" w:cs="Arial"/>
          <w:color w:val="000000"/>
          <w:sz w:val="22"/>
          <w:szCs w:val="22"/>
        </w:rPr>
      </w:pPr>
      <w:r>
        <w:rPr>
          <w:rFonts w:ascii="Arial" w:eastAsia="Arial" w:hAnsi="Arial" w:cs="Arial"/>
          <w:color w:val="000000"/>
          <w:sz w:val="22"/>
          <w:szCs w:val="22"/>
          <w:lang w:val="es-ES"/>
        </w:rPr>
        <w:t>Un Participante solo puede recibir una (1) de cada Recompensa en un Nivel de Recompensa determinado (en otras palabras, un Participante no puede recibir dos (2) emoticonos cosméticos «GG Flamed» de Fortnite). Si un Participante ya ha recibido alguna de las Recompensas enumeradas en esta sección como parte de un desafío o promoción anterior de Fortnite, dicho Participante no será elegible para recibir dichas Recompensas por el Reto.</w:t>
      </w:r>
    </w:p>
    <w:p w14:paraId="49844F91" w14:textId="16432231" w:rsidR="00763A8E" w:rsidRDefault="00763A8E" w:rsidP="00763A8E">
      <w:pPr>
        <w:spacing w:before="240"/>
        <w:ind w:right="720"/>
        <w:jc w:val="both"/>
        <w:rPr>
          <w:rFonts w:ascii="Arial" w:eastAsia="Arial" w:hAnsi="Arial" w:cs="Arial"/>
          <w:color w:val="000000"/>
          <w:sz w:val="22"/>
          <w:szCs w:val="22"/>
        </w:rPr>
      </w:pPr>
      <w:r>
        <w:rPr>
          <w:rFonts w:ascii="Arial" w:eastAsia="Arial" w:hAnsi="Arial" w:cs="Arial"/>
          <w:color w:val="000000"/>
          <w:sz w:val="22"/>
          <w:szCs w:val="22"/>
          <w:lang w:val="es-ES"/>
        </w:rPr>
        <w:lastRenderedPageBreak/>
        <w:t>Las Recompensas se entregan «tal cual» sin ninguna garantía, ni implícita ni explícita. Epic se reserva el derecho de sustituir una Recompensa de valor comparable o superior si una Recompensa deja de estar disponible. Las Recompensas no tienen un valor de venta aproximado, ya que Epic no las pone a la venta. Las Recompensas no tienen valor (de venta o de otro tipo) fuera de una Cuenta de Epic. Las recompensas no se pueden canjear por dinero en efectivo y los destinatarios no las pueden sustituir o transferir. Las Recompensas se otorgarán directamente a la Cuenta de Epic del destinatario a) en el caso de las Recompensas de Nivel 1 y Nivel 2, dentro de una (1) hora de alcanzar el Nivel de Recompensa correspondiente, b) en el caso de la Recompensa de Nivel 3, dentro de una (1) hora del final del día durante el cual un Participante alcanzó la Recompensa de Nivel 3, c) en el caso de la Recompensa de Nivel 4, dentro de una (1) hora del final del Reto, o d) cualquier otro momento que Epic requiera razonablemente para dicha entrega. Es posible que la aceptación y el uso de una Recompensa estén sujetos a términos y condiciones adicionales.</w:t>
      </w:r>
    </w:p>
    <w:p w14:paraId="2A6A002D" w14:textId="65468FA8" w:rsidR="00763A8E" w:rsidRPr="00763A8E" w:rsidRDefault="00763A8E" w:rsidP="00763A8E">
      <w:pPr>
        <w:spacing w:before="240"/>
        <w:ind w:right="720"/>
        <w:jc w:val="both"/>
        <w:rPr>
          <w:rFonts w:ascii="Arial" w:eastAsia="Arial" w:hAnsi="Arial" w:cs="Arial"/>
          <w:color w:val="000000"/>
          <w:sz w:val="22"/>
          <w:szCs w:val="22"/>
        </w:rPr>
      </w:pPr>
      <w:r>
        <w:rPr>
          <w:rFonts w:ascii="Arial" w:eastAsia="Arial" w:hAnsi="Arial" w:cs="Arial"/>
          <w:color w:val="000000"/>
          <w:sz w:val="22"/>
          <w:szCs w:val="22"/>
          <w:lang w:val="es-ES"/>
        </w:rPr>
        <w:t xml:space="preserve">El uso que un Participante haga de una Recompensa en Fortnite se regirá por las Condiciones del Servicio de Epic (disponibles en </w:t>
      </w:r>
      <w:hyperlink r:id="rId9">
        <w:r>
          <w:rPr>
            <w:rFonts w:ascii="Arial" w:eastAsia="Arial" w:hAnsi="Arial" w:cs="Arial"/>
            <w:color w:val="0000FF"/>
            <w:sz w:val="22"/>
            <w:szCs w:val="22"/>
            <w:u w:val="single"/>
            <w:lang w:val="es-ES"/>
          </w:rPr>
          <w:t>https://www.epicgames.com/site/en-US/tos</w:t>
        </w:r>
      </w:hyperlink>
      <w:r>
        <w:rPr>
          <w:rFonts w:ascii="Arial" w:eastAsia="Arial" w:hAnsi="Arial" w:cs="Arial"/>
          <w:color w:val="000000"/>
          <w:sz w:val="22"/>
          <w:szCs w:val="22"/>
          <w:lang w:val="es-ES"/>
        </w:rPr>
        <w:t xml:space="preserve">), la política de privacidad de Epic (disponible en </w:t>
      </w:r>
      <w:r>
        <w:rPr>
          <w:rFonts w:ascii="Arial" w:eastAsia="Arial" w:hAnsi="Arial" w:cs="Arial"/>
          <w:color w:val="0000FF"/>
          <w:sz w:val="22"/>
          <w:szCs w:val="22"/>
          <w:u w:val="single"/>
          <w:lang w:val="es-ES"/>
        </w:rPr>
        <w:t>https://www.epicgames.com/privacypolicy</w:t>
      </w:r>
      <w:r>
        <w:rPr>
          <w:rFonts w:ascii="Arial" w:eastAsia="Arial" w:hAnsi="Arial" w:cs="Arial"/>
          <w:color w:val="000000"/>
          <w:sz w:val="22"/>
          <w:szCs w:val="22"/>
          <w:lang w:val="es-ES"/>
        </w:rPr>
        <w:t>) y el EULA de Fortnite (cada uno de ellos, un «</w:t>
      </w:r>
      <w:r>
        <w:rPr>
          <w:rFonts w:ascii="Arial" w:eastAsia="Arial" w:hAnsi="Arial" w:cs="Arial"/>
          <w:b/>
          <w:bCs/>
          <w:color w:val="000000"/>
          <w:sz w:val="22"/>
          <w:szCs w:val="22"/>
          <w:lang w:val="es-ES"/>
        </w:rPr>
        <w:t>Acuerdo de Epic</w:t>
      </w:r>
      <w:r>
        <w:rPr>
          <w:rFonts w:ascii="Arial" w:eastAsia="Arial" w:hAnsi="Arial" w:cs="Arial"/>
          <w:color w:val="000000"/>
          <w:sz w:val="22"/>
          <w:szCs w:val="22"/>
          <w:lang w:val="es-ES"/>
        </w:rPr>
        <w:t>»). Epic tiene el derecho de hacer cumplir estos acuerdos a cada Participante. Si un Participante elige no aceptar un Acuerdo de Epic, dicho Participante no debe usar Fortnite ni tener intención de usar las Recompensas.</w:t>
      </w:r>
    </w:p>
    <w:p w14:paraId="00000015" w14:textId="77777777" w:rsidR="00B41DE2" w:rsidRDefault="00B41DE2">
      <w:pPr>
        <w:tabs>
          <w:tab w:val="left" w:pos="6300"/>
        </w:tabs>
        <w:ind w:right="720"/>
        <w:jc w:val="both"/>
        <w:rPr>
          <w:rFonts w:ascii="Arial" w:eastAsia="Arial" w:hAnsi="Arial" w:cs="Arial"/>
          <w:sz w:val="22"/>
          <w:szCs w:val="22"/>
        </w:rPr>
      </w:pPr>
    </w:p>
    <w:p w14:paraId="00000016" w14:textId="1AC29377" w:rsidR="00B41DE2" w:rsidRDefault="00763A8E">
      <w:pPr>
        <w:tabs>
          <w:tab w:val="left" w:pos="6300"/>
        </w:tabs>
        <w:ind w:right="720"/>
        <w:jc w:val="both"/>
        <w:rPr>
          <w:rFonts w:ascii="Arial" w:eastAsia="Arial" w:hAnsi="Arial" w:cs="Arial"/>
          <w:sz w:val="22"/>
          <w:szCs w:val="22"/>
        </w:rPr>
      </w:pPr>
      <w:r>
        <w:rPr>
          <w:rFonts w:ascii="Arial" w:eastAsia="Arial" w:hAnsi="Arial" w:cs="Arial"/>
          <w:b/>
          <w:bCs/>
          <w:sz w:val="22"/>
          <w:szCs w:val="22"/>
          <w:lang w:val="es-ES"/>
        </w:rPr>
        <w:t>MARCADORES:</w:t>
      </w:r>
      <w:r>
        <w:rPr>
          <w:rFonts w:ascii="Arial" w:eastAsia="Arial" w:hAnsi="Arial" w:cs="Arial"/>
          <w:sz w:val="22"/>
          <w:szCs w:val="22"/>
          <w:lang w:val="es-ES"/>
        </w:rPr>
        <w:t xml:space="preserve"> Tenga en cuenta que las puntuaciones que se muestran en el Marcador Regional correspondiente o en el marcador global del Reto (cada uno, un «</w:t>
      </w:r>
      <w:r>
        <w:rPr>
          <w:rFonts w:ascii="Arial" w:eastAsia="Arial" w:hAnsi="Arial" w:cs="Arial"/>
          <w:b/>
          <w:bCs/>
          <w:sz w:val="22"/>
          <w:szCs w:val="22"/>
          <w:lang w:val="es-ES"/>
        </w:rPr>
        <w:t>Marcador</w:t>
      </w:r>
      <w:r>
        <w:rPr>
          <w:rFonts w:ascii="Arial" w:eastAsia="Arial" w:hAnsi="Arial" w:cs="Arial"/>
          <w:sz w:val="22"/>
          <w:szCs w:val="22"/>
          <w:lang w:val="es-ES"/>
        </w:rPr>
        <w:t>» y en su conjunto, los «</w:t>
      </w:r>
      <w:r>
        <w:rPr>
          <w:rFonts w:ascii="Arial" w:eastAsia="Arial" w:hAnsi="Arial" w:cs="Arial"/>
          <w:b/>
          <w:bCs/>
          <w:sz w:val="22"/>
          <w:szCs w:val="22"/>
          <w:lang w:val="es-ES"/>
        </w:rPr>
        <w:t>Marcadores</w:t>
      </w:r>
      <w:r>
        <w:rPr>
          <w:rFonts w:ascii="Arial" w:eastAsia="Arial" w:hAnsi="Arial" w:cs="Arial"/>
          <w:sz w:val="22"/>
          <w:szCs w:val="22"/>
          <w:lang w:val="es-ES"/>
        </w:rPr>
        <w:t>») pueden no ser precisas o no estar actualizadas en tiempo real. Epic se reserva el derecho a cambiar las puntuaciones o el nombre que se muestran de cualquier Participante por razones técnicas o en caso de haberse producido alguna conducta poco deportiva o prohibida por estas Condiciones. No se considera que un Participante es el destinatario de una Recompensa, aunque así lo indique el Marcador correspondiente, a menos que y hasta que Epic haya verificado al Participante y su puntuación total y haya anunciado oficialmente que dicho Participante es el destinatario de dicha Recompensa.</w:t>
      </w:r>
    </w:p>
    <w:p w14:paraId="00000017" w14:textId="77777777" w:rsidR="00B41DE2" w:rsidRDefault="00B41DE2">
      <w:pPr>
        <w:tabs>
          <w:tab w:val="left" w:pos="6300"/>
        </w:tabs>
        <w:ind w:right="720"/>
        <w:jc w:val="both"/>
        <w:rPr>
          <w:rFonts w:ascii="Arial" w:eastAsia="Arial" w:hAnsi="Arial" w:cs="Arial"/>
          <w:sz w:val="22"/>
          <w:szCs w:val="22"/>
        </w:rPr>
      </w:pPr>
    </w:p>
    <w:p w14:paraId="00000018" w14:textId="38163AC9" w:rsidR="00B41DE2" w:rsidRDefault="0014382A">
      <w:pPr>
        <w:tabs>
          <w:tab w:val="left" w:pos="6300"/>
        </w:tabs>
        <w:ind w:right="720"/>
        <w:jc w:val="both"/>
        <w:rPr>
          <w:rFonts w:ascii="Arial" w:eastAsia="Arial" w:hAnsi="Arial" w:cs="Arial"/>
          <w:sz w:val="22"/>
          <w:szCs w:val="22"/>
        </w:rPr>
      </w:pPr>
      <w:r>
        <w:rPr>
          <w:rFonts w:ascii="Arial" w:eastAsia="Arial" w:hAnsi="Arial" w:cs="Arial"/>
          <w:b/>
          <w:bCs/>
          <w:sz w:val="22"/>
          <w:szCs w:val="22"/>
          <w:lang w:val="es-ES"/>
        </w:rPr>
        <w:t>CONCESIÓN DE PUBLICIDAD:</w:t>
      </w:r>
      <w:r>
        <w:rPr>
          <w:rFonts w:ascii="Arial" w:eastAsia="Arial" w:hAnsi="Arial" w:cs="Arial"/>
          <w:sz w:val="22"/>
          <w:szCs w:val="22"/>
          <w:lang w:val="es-ES"/>
        </w:rPr>
        <w:t xml:space="preserve"> Al aceptar estas Condiciones, cada Participante (y, en el caso de menores, su padre o tutor legal) concede permiso para que Epic y sus designados hagan uso de su nombre, la etiqueta, la imagen, el sonido, el vídeo, las estadísticas de juego o la Cuenta de Epic con fines publicitarios durante o después del Periodo del Reto, mediante cualquier medio, en todo el mundo, durante un periodo de hasta tres (3) años, pero solo en relación con la publicitación del Reto, sin ninguna compensación ni revisión previa, a menos que esté específicamente prohibido por la ley.</w:t>
      </w:r>
    </w:p>
    <w:p w14:paraId="00000024" w14:textId="77777777" w:rsidR="00B41DE2" w:rsidRDefault="00B41DE2">
      <w:pPr>
        <w:ind w:right="720"/>
        <w:jc w:val="both"/>
        <w:rPr>
          <w:rFonts w:ascii="Arial" w:eastAsia="Arial" w:hAnsi="Arial" w:cs="Arial"/>
          <w:sz w:val="22"/>
          <w:szCs w:val="22"/>
        </w:rPr>
      </w:pPr>
    </w:p>
    <w:p w14:paraId="00000025" w14:textId="5643B7EA" w:rsidR="00B41DE2" w:rsidRDefault="0014382A">
      <w:pPr>
        <w:ind w:right="720"/>
        <w:jc w:val="both"/>
        <w:rPr>
          <w:rFonts w:ascii="Arial" w:eastAsia="Arial" w:hAnsi="Arial" w:cs="Arial"/>
          <w:sz w:val="22"/>
          <w:szCs w:val="22"/>
          <w:u w:val="single"/>
        </w:rPr>
      </w:pPr>
      <w:r>
        <w:rPr>
          <w:rFonts w:ascii="Arial" w:eastAsia="Arial" w:hAnsi="Arial" w:cs="Arial"/>
          <w:b/>
          <w:bCs/>
          <w:sz w:val="22"/>
          <w:szCs w:val="22"/>
          <w:lang w:val="es-ES"/>
        </w:rPr>
        <w:t>CONDICIONES GENERALES:</w:t>
      </w:r>
      <w:r>
        <w:rPr>
          <w:rFonts w:ascii="Arial" w:eastAsia="Arial" w:hAnsi="Arial" w:cs="Arial"/>
          <w:sz w:val="22"/>
          <w:szCs w:val="22"/>
          <w:lang w:val="es-ES"/>
        </w:rPr>
        <w:t xml:space="preserve">  </w:t>
      </w:r>
      <w:r>
        <w:rPr>
          <w:rFonts w:ascii="Arial" w:eastAsia="Arial" w:hAnsi="Arial" w:cs="Arial"/>
          <w:sz w:val="22"/>
          <w:szCs w:val="22"/>
          <w:u w:val="single"/>
          <w:lang w:val="es-ES"/>
        </w:rPr>
        <w:t>Al participar, los Participantes (y, en el caso de ser un menor elegible, su padre/madre o tutor legal) aceptan descargar, indemnizar, liberar y eximir de toda responsabilidad a Epic, sus filiales, subsidiarias, comerciantes, distribuidores, proveedores, agencias de publicidad y promoción y a cualquier otra persona implicada de algún modo en el desarrollo, producción, administración o ejecución el Reto, y a los correspondientes directores, oficiales, agentes y empleados de los anteriores (en conjunto, las «</w:t>
      </w:r>
      <w:r>
        <w:rPr>
          <w:rFonts w:ascii="Arial" w:eastAsia="Arial" w:hAnsi="Arial" w:cs="Arial"/>
          <w:b/>
          <w:bCs/>
          <w:sz w:val="22"/>
          <w:szCs w:val="22"/>
          <w:u w:val="single"/>
          <w:lang w:val="es-ES"/>
        </w:rPr>
        <w:t>Partes Exoneradas</w:t>
      </w:r>
      <w:r>
        <w:rPr>
          <w:rFonts w:ascii="Arial" w:eastAsia="Arial" w:hAnsi="Arial" w:cs="Arial"/>
          <w:sz w:val="22"/>
          <w:szCs w:val="22"/>
          <w:u w:val="single"/>
          <w:lang w:val="es-ES"/>
        </w:rPr>
        <w:t xml:space="preserve">») de cualquier responsabilidad, reclamación, pérdida y daño resultante de o relacionado con su participación en el Reto y la aceptación, el uso, el uso indebido o la posesión de cualquier Recompensa recibida en relación con el mismo. Las Partes Exoneradas no se harán responsables de errores o problemas de ningún tipo relacionados o que tengan que ver con el Reto, ya sean estos humanos, mecánicos, técnicos, electrónicos, tipográficos, de impresión o de otro tipo, incluidos, entre otros, errores o problemas que puedan surgir en relación con la administración del Reto, la funcionalidad del Sitio del Reto, el seguimiento del juego con los Participantes, el anuncio de las recompensas o cualquier material relacionado con el Reto. En el caso de que Epic no pueda continuar con el Reto, tal como se contempla en este documento, por cualquier causa fuera de su control, como puede ser incendio, inundación, terremoto, pandemia, explosión, conflicto laboral o huelga, causas de fuerza mayor o enemigos públicos o cualquier causa federal, legal, de orden o de regulación del gobierno estatal o local, u otra causa que no esté razonablemente bajo el control de Epic y por tanto sujeta a cualquier aprobación gubernamental que pueda ser necesaria, Epic tendrá el derecho de modificar, suspender o poner fin al Reto en cualquier momento. </w:t>
      </w:r>
    </w:p>
    <w:p w14:paraId="00000026" w14:textId="77777777" w:rsidR="00B41DE2" w:rsidRDefault="00B41DE2">
      <w:pPr>
        <w:ind w:right="720"/>
        <w:jc w:val="both"/>
        <w:rPr>
          <w:rFonts w:ascii="Arial" w:eastAsia="Arial" w:hAnsi="Arial" w:cs="Arial"/>
          <w:sz w:val="22"/>
          <w:szCs w:val="22"/>
          <w:u w:val="single"/>
        </w:rPr>
      </w:pPr>
    </w:p>
    <w:p w14:paraId="00000027" w14:textId="77777777" w:rsidR="00B41DE2" w:rsidRDefault="0014382A">
      <w:pPr>
        <w:ind w:right="720"/>
        <w:jc w:val="both"/>
        <w:rPr>
          <w:rFonts w:ascii="Arial" w:eastAsia="Arial" w:hAnsi="Arial" w:cs="Arial"/>
          <w:sz w:val="22"/>
          <w:szCs w:val="22"/>
        </w:rPr>
      </w:pPr>
      <w:r>
        <w:rPr>
          <w:rFonts w:ascii="Arial" w:eastAsia="Arial" w:hAnsi="Arial" w:cs="Arial"/>
          <w:sz w:val="22"/>
          <w:szCs w:val="22"/>
          <w:u w:val="single"/>
          <w:lang w:val="es-ES"/>
        </w:rPr>
        <w:t>La invalidez o inaplicabilidad de cualquier disposición de estas Condiciones no afectará a la validez o aplicabilidad de ninguna otra disposición. Si se determina que alguna disposición de estas Condiciones no es válida o no es aplicable de la manera que sea, se deben interpretar las Condiciones como si tal disposición no válida o no ejecutable no formara parte de ellas. El hecho de que Epic no haga cumplir alguna de estas Condiciones no constituye la exención de la provisión afectada.</w:t>
      </w:r>
    </w:p>
    <w:p w14:paraId="00000028" w14:textId="77777777" w:rsidR="00B41DE2" w:rsidRDefault="00B41DE2">
      <w:pPr>
        <w:tabs>
          <w:tab w:val="left" w:pos="2340"/>
        </w:tabs>
        <w:ind w:right="720"/>
        <w:jc w:val="both"/>
        <w:rPr>
          <w:rFonts w:ascii="Arial" w:eastAsia="Arial" w:hAnsi="Arial" w:cs="Arial"/>
          <w:b/>
          <w:sz w:val="22"/>
          <w:szCs w:val="22"/>
          <w:u w:val="single"/>
        </w:rPr>
      </w:pPr>
    </w:p>
    <w:p w14:paraId="00000029" w14:textId="77777777" w:rsidR="00B41DE2" w:rsidRDefault="0014382A">
      <w:pPr>
        <w:tabs>
          <w:tab w:val="left" w:pos="2340"/>
        </w:tabs>
        <w:ind w:right="720"/>
        <w:jc w:val="both"/>
        <w:rPr>
          <w:rFonts w:ascii="Arial" w:eastAsia="Arial" w:hAnsi="Arial" w:cs="Arial"/>
          <w:sz w:val="22"/>
          <w:szCs w:val="22"/>
          <w:u w:val="single"/>
        </w:rPr>
      </w:pPr>
      <w:r>
        <w:rPr>
          <w:rFonts w:ascii="Arial" w:eastAsia="Arial" w:hAnsi="Arial" w:cs="Arial"/>
          <w:b/>
          <w:bCs/>
          <w:sz w:val="22"/>
          <w:szCs w:val="22"/>
          <w:u w:val="single"/>
          <w:lang w:val="es-ES"/>
        </w:rPr>
        <w:t>Independientemente de cualquier otra disposición relevante establecida en estas Condiciones, nada de lo contenido en la presente sección excluye o limita las garantías o la responsabilidad de las Partes Exoneradas: i) en caso de fallecimiento o lesión personal ocasionada por las Partes Exoneradas; ii) en caso de que las Partes Exoneradas cometan una negligencia grave o exhiban una mala conducta deliberada; o iii) por cualquier otra garantía o responsabilidad que, por ley, pueda no estar limitada o excluida por parte de las Partes Exoneradas.</w:t>
      </w:r>
    </w:p>
    <w:p w14:paraId="0000002A" w14:textId="77777777" w:rsidR="00B41DE2" w:rsidRDefault="00B41DE2">
      <w:pPr>
        <w:tabs>
          <w:tab w:val="left" w:pos="2340"/>
        </w:tabs>
        <w:ind w:right="720"/>
        <w:jc w:val="both"/>
        <w:rPr>
          <w:rFonts w:ascii="Arial" w:eastAsia="Arial" w:hAnsi="Arial" w:cs="Arial"/>
          <w:sz w:val="22"/>
          <w:szCs w:val="22"/>
          <w:u w:val="single"/>
        </w:rPr>
      </w:pPr>
    </w:p>
    <w:p w14:paraId="0000002B" w14:textId="7EF36EFC" w:rsidR="00B41DE2" w:rsidRDefault="0014382A">
      <w:pPr>
        <w:ind w:right="720"/>
        <w:jc w:val="both"/>
        <w:rPr>
          <w:rFonts w:ascii="Arial" w:eastAsia="Arial" w:hAnsi="Arial" w:cs="Arial"/>
          <w:color w:val="000000"/>
          <w:sz w:val="22"/>
          <w:szCs w:val="22"/>
        </w:rPr>
      </w:pPr>
      <w:r>
        <w:rPr>
          <w:rFonts w:ascii="Arial" w:eastAsia="Arial" w:hAnsi="Arial" w:cs="Arial"/>
          <w:color w:val="000000"/>
          <w:sz w:val="22"/>
          <w:szCs w:val="22"/>
          <w:lang w:val="es-ES"/>
        </w:rPr>
        <w:t xml:space="preserve">Epic se reserva el derecho, a su exclusivo criterio, de descalificar a cualquier persona que manipule el Reto, reproduzca las partidas, infrinja estas Condiciones o actúe de manera molesta.  </w:t>
      </w:r>
    </w:p>
    <w:p w14:paraId="0000002C" w14:textId="5BF5B7BA" w:rsidR="00B41DE2" w:rsidRDefault="0014382A">
      <w:pPr>
        <w:spacing w:before="280" w:after="280"/>
        <w:ind w:right="720"/>
        <w:jc w:val="both"/>
        <w:rPr>
          <w:rFonts w:ascii="Arial" w:eastAsia="Arial" w:hAnsi="Arial" w:cs="Arial"/>
          <w:color w:val="000000"/>
          <w:sz w:val="22"/>
          <w:szCs w:val="22"/>
        </w:rPr>
      </w:pPr>
      <w:r>
        <w:rPr>
          <w:rFonts w:ascii="Arial" w:eastAsia="Arial" w:hAnsi="Arial" w:cs="Arial"/>
          <w:b/>
          <w:bCs/>
          <w:color w:val="000000"/>
          <w:sz w:val="22"/>
          <w:szCs w:val="22"/>
          <w:lang w:val="es-ES"/>
        </w:rPr>
        <w:t>DERECHO A PONER FIN A SU PARTICIPACIÓN:</w:t>
      </w:r>
      <w:r>
        <w:rPr>
          <w:rFonts w:ascii="Arial" w:eastAsia="Arial" w:hAnsi="Arial" w:cs="Arial"/>
          <w:color w:val="000000"/>
          <w:sz w:val="22"/>
          <w:szCs w:val="22"/>
          <w:lang w:val="es-ES"/>
        </w:rPr>
        <w:t xml:space="preserve"> Epic se reserva el derecho a poner fin a su participación en el Reto si no cumple con estas Condiciones, las </w:t>
      </w:r>
      <w:r>
        <w:rPr>
          <w:rFonts w:ascii="Arial" w:eastAsia="Arial" w:hAnsi="Arial" w:cs="Arial"/>
          <w:sz w:val="22"/>
          <w:szCs w:val="22"/>
          <w:lang w:val="es-ES"/>
        </w:rPr>
        <w:t>Condiciones del Servicio</w:t>
      </w:r>
      <w:r>
        <w:rPr>
          <w:rFonts w:ascii="Arial" w:eastAsia="Arial" w:hAnsi="Arial" w:cs="Arial"/>
          <w:color w:val="000000"/>
          <w:sz w:val="22"/>
          <w:szCs w:val="22"/>
          <w:lang w:val="es-ES"/>
        </w:rPr>
        <w:t xml:space="preserve"> o el EULA de Fortnite.</w:t>
      </w:r>
    </w:p>
    <w:p w14:paraId="0000002D" w14:textId="7C962FE9" w:rsidR="00B41DE2" w:rsidRDefault="0014382A">
      <w:pPr>
        <w:spacing w:before="280" w:after="280"/>
        <w:ind w:right="720"/>
        <w:jc w:val="both"/>
        <w:rPr>
          <w:rFonts w:ascii="Arial" w:eastAsia="Arial" w:hAnsi="Arial" w:cs="Arial"/>
          <w:color w:val="000000"/>
          <w:sz w:val="22"/>
          <w:szCs w:val="22"/>
        </w:rPr>
      </w:pPr>
      <w:r>
        <w:rPr>
          <w:rFonts w:ascii="Arial" w:eastAsia="Arial" w:hAnsi="Arial" w:cs="Arial"/>
          <w:b/>
          <w:bCs/>
          <w:color w:val="000000"/>
          <w:sz w:val="22"/>
          <w:szCs w:val="22"/>
          <w:lang w:val="es-ES"/>
        </w:rPr>
        <w:t>DISPUTAS:</w:t>
      </w:r>
      <w:r>
        <w:rPr>
          <w:rFonts w:ascii="Arial" w:eastAsia="Arial" w:hAnsi="Arial" w:cs="Arial"/>
          <w:color w:val="000000"/>
          <w:sz w:val="22"/>
          <w:szCs w:val="22"/>
          <w:lang w:val="es-ES"/>
        </w:rPr>
        <w:t xml:space="preserve"> Las leyes internas del estado de Carolina del Norte regirán las disputas relacionadas con estas Condiciones o con el Reto, excepto cuando así lo prohíba la ley. Las decisiones de Epic son vinculantes y definitivas. Ningún demandante en cualquier disputa relacionada con Epic tendrá derecho a reclamar o exigir por daños indirectos, punitivos, fortuitos o consecuentes.</w:t>
      </w:r>
    </w:p>
    <w:p w14:paraId="0000002E" w14:textId="77777777" w:rsidR="00B41DE2" w:rsidRDefault="0014382A">
      <w:pPr>
        <w:ind w:right="720"/>
        <w:jc w:val="both"/>
        <w:rPr>
          <w:rFonts w:ascii="Arial" w:eastAsia="Arial" w:hAnsi="Arial" w:cs="Arial"/>
          <w:sz w:val="22"/>
          <w:szCs w:val="22"/>
        </w:rPr>
      </w:pPr>
      <w:r>
        <w:rPr>
          <w:rFonts w:ascii="Arial" w:eastAsia="Arial" w:hAnsi="Arial" w:cs="Arial"/>
          <w:b/>
          <w:bCs/>
          <w:color w:val="000000"/>
          <w:sz w:val="22"/>
          <w:szCs w:val="22"/>
          <w:lang w:val="es-ES"/>
        </w:rPr>
        <w:t xml:space="preserve">PRIVACIDAD: </w:t>
      </w:r>
      <w:r>
        <w:rPr>
          <w:rFonts w:ascii="Arial" w:eastAsia="Arial" w:hAnsi="Arial" w:cs="Arial"/>
          <w:sz w:val="22"/>
          <w:szCs w:val="22"/>
          <w:lang w:val="es-ES"/>
        </w:rPr>
        <w:t xml:space="preserve">La información que usted proporcione se utilizará únicamente de acuerdo con la política de privacidad de Epic, que se encuentra en </w:t>
      </w:r>
      <w:r>
        <w:rPr>
          <w:rFonts w:ascii="Arial" w:eastAsia="Arial" w:hAnsi="Arial" w:cs="Arial"/>
          <w:color w:val="0000FF"/>
          <w:sz w:val="22"/>
          <w:szCs w:val="22"/>
          <w:u w:val="single"/>
          <w:lang w:val="es-ES"/>
        </w:rPr>
        <w:t>https://www.epicgames.com/privacypolicy</w:t>
      </w:r>
      <w:r>
        <w:rPr>
          <w:rFonts w:ascii="Arial" w:eastAsia="Arial" w:hAnsi="Arial" w:cs="Arial"/>
          <w:sz w:val="22"/>
          <w:szCs w:val="22"/>
          <w:lang w:val="es-ES"/>
        </w:rPr>
        <w:t>.</w:t>
      </w:r>
    </w:p>
    <w:p w14:paraId="0000002F" w14:textId="77777777" w:rsidR="00B41DE2" w:rsidRDefault="00B41DE2">
      <w:pPr>
        <w:jc w:val="both"/>
        <w:rPr>
          <w:rFonts w:ascii="Arial" w:eastAsia="Arial" w:hAnsi="Arial" w:cs="Arial"/>
          <w:sz w:val="22"/>
          <w:szCs w:val="22"/>
        </w:rPr>
      </w:pPr>
    </w:p>
    <w:p w14:paraId="00000030" w14:textId="77777777" w:rsidR="00B41DE2" w:rsidRDefault="00B41DE2">
      <w:pPr>
        <w:ind w:right="720"/>
        <w:jc w:val="both"/>
        <w:rPr>
          <w:rFonts w:ascii="Arial" w:eastAsia="Arial" w:hAnsi="Arial" w:cs="Arial"/>
          <w:sz w:val="22"/>
          <w:szCs w:val="22"/>
        </w:rPr>
      </w:pPr>
    </w:p>
    <w:p w14:paraId="00000031" w14:textId="77777777" w:rsidR="00B41DE2" w:rsidRDefault="00B41DE2">
      <w:pPr>
        <w:ind w:right="720"/>
        <w:jc w:val="both"/>
        <w:rPr>
          <w:rFonts w:ascii="Arial" w:eastAsia="Arial" w:hAnsi="Arial" w:cs="Arial"/>
          <w:sz w:val="22"/>
          <w:szCs w:val="22"/>
        </w:rPr>
      </w:pPr>
    </w:p>
    <w:p w14:paraId="00000032" w14:textId="77777777" w:rsidR="00B41DE2" w:rsidRDefault="00B41DE2">
      <w:pPr>
        <w:ind w:right="720"/>
        <w:jc w:val="both"/>
        <w:rPr>
          <w:rFonts w:ascii="Arial" w:eastAsia="Arial" w:hAnsi="Arial" w:cs="Arial"/>
          <w:sz w:val="22"/>
          <w:szCs w:val="22"/>
        </w:rPr>
      </w:pPr>
    </w:p>
    <w:sectPr w:rsidR="00B41DE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5D59" w14:textId="77777777" w:rsidR="00A67D2F" w:rsidRDefault="00A67D2F">
      <w:r>
        <w:separator/>
      </w:r>
    </w:p>
  </w:endnote>
  <w:endnote w:type="continuationSeparator" w:id="0">
    <w:p w14:paraId="777D286B" w14:textId="77777777" w:rsidR="00A67D2F" w:rsidRDefault="00A6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2512B" w14:textId="77777777" w:rsidR="00A67D2F" w:rsidRDefault="00A67D2F">
      <w:r>
        <w:separator/>
      </w:r>
    </w:p>
  </w:footnote>
  <w:footnote w:type="continuationSeparator" w:id="0">
    <w:p w14:paraId="61227267" w14:textId="77777777" w:rsidR="00A67D2F" w:rsidRDefault="00A6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A4C68"/>
    <w:multiLevelType w:val="hybridMultilevel"/>
    <w:tmpl w:val="E194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0436DF"/>
    <w:multiLevelType w:val="multilevel"/>
    <w:tmpl w:val="AF667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8999341">
    <w:abstractNumId w:val="1"/>
  </w:num>
  <w:num w:numId="2" w16cid:durableId="43158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E2"/>
    <w:rsid w:val="00025575"/>
    <w:rsid w:val="0004510E"/>
    <w:rsid w:val="00050DAE"/>
    <w:rsid w:val="000B755E"/>
    <w:rsid w:val="00104F2E"/>
    <w:rsid w:val="00137BF5"/>
    <w:rsid w:val="0014382A"/>
    <w:rsid w:val="001458C4"/>
    <w:rsid w:val="00336530"/>
    <w:rsid w:val="003D5D72"/>
    <w:rsid w:val="003F47FB"/>
    <w:rsid w:val="004A14FE"/>
    <w:rsid w:val="004D1C25"/>
    <w:rsid w:val="004E0104"/>
    <w:rsid w:val="00591A9A"/>
    <w:rsid w:val="005B1A9B"/>
    <w:rsid w:val="005B561E"/>
    <w:rsid w:val="005E17C8"/>
    <w:rsid w:val="0064680E"/>
    <w:rsid w:val="00662309"/>
    <w:rsid w:val="00672FB2"/>
    <w:rsid w:val="00673F21"/>
    <w:rsid w:val="006A5CF5"/>
    <w:rsid w:val="00751A97"/>
    <w:rsid w:val="00763A8E"/>
    <w:rsid w:val="007E6984"/>
    <w:rsid w:val="00877363"/>
    <w:rsid w:val="00956AB0"/>
    <w:rsid w:val="00983AED"/>
    <w:rsid w:val="00A505D2"/>
    <w:rsid w:val="00A67D2F"/>
    <w:rsid w:val="00B070A5"/>
    <w:rsid w:val="00B109C2"/>
    <w:rsid w:val="00B41DE2"/>
    <w:rsid w:val="00BB0F56"/>
    <w:rsid w:val="00BB6179"/>
    <w:rsid w:val="00CB1F24"/>
    <w:rsid w:val="00D0763E"/>
    <w:rsid w:val="00D74142"/>
    <w:rsid w:val="00DB5238"/>
    <w:rsid w:val="00EE73AF"/>
    <w:rsid w:val="00F234A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31FC2"/>
  <w15:docId w15:val="{709CE7B8-90AC-4BF6-B06F-2E2F11FA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7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pple-style-span">
    <w:name w:val="apple-style-span"/>
    <w:basedOn w:val="DefaultParagraphFont"/>
    <w:uiPriority w:val="99"/>
    <w:rsid w:val="0035238E"/>
  </w:style>
  <w:style w:type="paragraph" w:styleId="ListParagraph">
    <w:name w:val="List Paragraph"/>
    <w:basedOn w:val="Normal"/>
    <w:uiPriority w:val="34"/>
    <w:qFormat/>
    <w:rsid w:val="0035238E"/>
    <w:pPr>
      <w:ind w:left="720"/>
      <w:contextualSpacing/>
    </w:pPr>
  </w:style>
  <w:style w:type="paragraph" w:styleId="NormalWeb">
    <w:name w:val="Normal (Web)"/>
    <w:basedOn w:val="Normal"/>
    <w:rsid w:val="00FE3FE4"/>
    <w:pPr>
      <w:spacing w:beforeLines="1" w:afterLines="1"/>
    </w:pPr>
    <w:rPr>
      <w:rFonts w:ascii="Times" w:hAnsi="Times" w:cs="Times"/>
      <w:sz w:val="20"/>
      <w:szCs w:val="20"/>
    </w:rPr>
  </w:style>
  <w:style w:type="character" w:customStyle="1" w:styleId="apple-converted-space">
    <w:name w:val="apple-converted-space"/>
    <w:basedOn w:val="DefaultParagraphFont"/>
    <w:uiPriority w:val="99"/>
    <w:rsid w:val="00FE3FE4"/>
  </w:style>
  <w:style w:type="character" w:styleId="Hyperlink">
    <w:name w:val="Hyperlink"/>
    <w:basedOn w:val="DefaultParagraphFont"/>
    <w:rsid w:val="00273561"/>
    <w:rPr>
      <w:color w:val="0000FF"/>
      <w:u w:val="single"/>
    </w:rPr>
  </w:style>
  <w:style w:type="paragraph" w:styleId="Header">
    <w:name w:val="header"/>
    <w:basedOn w:val="Normal"/>
    <w:link w:val="HeaderChar"/>
    <w:uiPriority w:val="99"/>
    <w:unhideWhenUsed/>
    <w:rsid w:val="00BC5FCA"/>
    <w:pPr>
      <w:tabs>
        <w:tab w:val="center" w:pos="4680"/>
        <w:tab w:val="right" w:pos="9360"/>
      </w:tabs>
    </w:pPr>
  </w:style>
  <w:style w:type="character" w:customStyle="1" w:styleId="HeaderChar">
    <w:name w:val="Header Char"/>
    <w:basedOn w:val="DefaultParagraphFont"/>
    <w:link w:val="Header"/>
    <w:uiPriority w:val="99"/>
    <w:rsid w:val="00BC5FCA"/>
    <w:rPr>
      <w:rFonts w:cs="Cambria"/>
      <w:sz w:val="24"/>
      <w:szCs w:val="24"/>
    </w:rPr>
  </w:style>
  <w:style w:type="paragraph" w:styleId="Footer">
    <w:name w:val="footer"/>
    <w:basedOn w:val="Normal"/>
    <w:link w:val="FooterChar"/>
    <w:uiPriority w:val="99"/>
    <w:unhideWhenUsed/>
    <w:rsid w:val="00BC5FCA"/>
    <w:pPr>
      <w:tabs>
        <w:tab w:val="center" w:pos="4680"/>
        <w:tab w:val="right" w:pos="9360"/>
      </w:tabs>
    </w:pPr>
  </w:style>
  <w:style w:type="character" w:customStyle="1" w:styleId="FooterChar">
    <w:name w:val="Footer Char"/>
    <w:basedOn w:val="DefaultParagraphFont"/>
    <w:link w:val="Footer"/>
    <w:uiPriority w:val="99"/>
    <w:rsid w:val="00BC5FCA"/>
    <w:rPr>
      <w:rFonts w:cs="Cambria"/>
      <w:sz w:val="24"/>
      <w:szCs w:val="24"/>
    </w:rPr>
  </w:style>
  <w:style w:type="paragraph" w:styleId="BalloonText">
    <w:name w:val="Balloon Text"/>
    <w:basedOn w:val="Normal"/>
    <w:link w:val="BalloonTextChar"/>
    <w:uiPriority w:val="99"/>
    <w:semiHidden/>
    <w:unhideWhenUsed/>
    <w:rsid w:val="002451CA"/>
    <w:rPr>
      <w:rFonts w:ascii="Tahoma" w:hAnsi="Tahoma" w:cs="Tahoma"/>
      <w:sz w:val="16"/>
      <w:szCs w:val="16"/>
    </w:rPr>
  </w:style>
  <w:style w:type="character" w:customStyle="1" w:styleId="BalloonTextChar">
    <w:name w:val="Balloon Text Char"/>
    <w:basedOn w:val="DefaultParagraphFont"/>
    <w:link w:val="BalloonText"/>
    <w:uiPriority w:val="99"/>
    <w:semiHidden/>
    <w:rsid w:val="002451CA"/>
    <w:rPr>
      <w:rFonts w:ascii="Tahoma" w:hAnsi="Tahoma" w:cs="Tahoma"/>
      <w:sz w:val="16"/>
      <w:szCs w:val="16"/>
    </w:rPr>
  </w:style>
  <w:style w:type="character" w:customStyle="1" w:styleId="sectionsubtitle1">
    <w:name w:val="sectionsubtitle1"/>
    <w:basedOn w:val="DefaultParagraphFont"/>
    <w:rsid w:val="00D322D3"/>
    <w:rPr>
      <w:rFonts w:ascii="Arial" w:hAnsi="Arial" w:cs="Arial" w:hint="default"/>
      <w:b/>
      <w:bCs/>
      <w:color w:val="000099"/>
      <w:sz w:val="21"/>
      <w:szCs w:val="21"/>
    </w:rPr>
  </w:style>
  <w:style w:type="paragraph" w:styleId="BodyText">
    <w:name w:val="Body Text"/>
    <w:basedOn w:val="Normal"/>
    <w:link w:val="BodyTextChar"/>
    <w:rsid w:val="00D322D3"/>
    <w:pPr>
      <w:overflowPunct w:val="0"/>
      <w:autoSpaceDE w:val="0"/>
      <w:autoSpaceDN w:val="0"/>
      <w:adjustRightInd w:val="0"/>
      <w:textAlignment w:val="baseline"/>
    </w:pPr>
    <w:rPr>
      <w:rFonts w:ascii="CG Omega" w:eastAsia="Times New Roman" w:hAnsi="CG Omega" w:cs="Times New Roman"/>
      <w:sz w:val="18"/>
      <w:szCs w:val="20"/>
    </w:rPr>
  </w:style>
  <w:style w:type="character" w:customStyle="1" w:styleId="BodyTextChar">
    <w:name w:val="Body Text Char"/>
    <w:basedOn w:val="DefaultParagraphFont"/>
    <w:link w:val="BodyText"/>
    <w:rsid w:val="00D322D3"/>
    <w:rPr>
      <w:rFonts w:ascii="CG Omega" w:eastAsia="Times New Roman" w:hAnsi="CG Omega"/>
      <w:sz w:val="18"/>
      <w:szCs w:val="20"/>
    </w:rPr>
  </w:style>
  <w:style w:type="character" w:customStyle="1" w:styleId="DeltaViewInsertion">
    <w:name w:val="DeltaView Insertion"/>
    <w:rsid w:val="00D322D3"/>
    <w:rPr>
      <w:b/>
      <w:color w:val="000000"/>
      <w:spacing w:val="0"/>
      <w:u w:val="double"/>
    </w:rPr>
  </w:style>
  <w:style w:type="character" w:styleId="CommentReference">
    <w:name w:val="annotation reference"/>
    <w:basedOn w:val="DefaultParagraphFont"/>
    <w:uiPriority w:val="99"/>
    <w:unhideWhenUsed/>
    <w:rsid w:val="006C67D3"/>
    <w:rPr>
      <w:sz w:val="16"/>
      <w:szCs w:val="16"/>
    </w:rPr>
  </w:style>
  <w:style w:type="paragraph" w:styleId="CommentText">
    <w:name w:val="annotation text"/>
    <w:basedOn w:val="Normal"/>
    <w:link w:val="CommentTextChar"/>
    <w:unhideWhenUsed/>
    <w:rsid w:val="006C67D3"/>
    <w:rPr>
      <w:sz w:val="20"/>
      <w:szCs w:val="20"/>
    </w:rPr>
  </w:style>
  <w:style w:type="character" w:customStyle="1" w:styleId="CommentTextChar">
    <w:name w:val="Comment Text Char"/>
    <w:basedOn w:val="DefaultParagraphFont"/>
    <w:link w:val="CommentText"/>
    <w:rsid w:val="006C67D3"/>
    <w:rPr>
      <w:rFonts w:cs="Cambria"/>
      <w:sz w:val="20"/>
      <w:szCs w:val="20"/>
    </w:rPr>
  </w:style>
  <w:style w:type="paragraph" w:styleId="CommentSubject">
    <w:name w:val="annotation subject"/>
    <w:basedOn w:val="CommentText"/>
    <w:next w:val="CommentText"/>
    <w:link w:val="CommentSubjectChar"/>
    <w:uiPriority w:val="99"/>
    <w:semiHidden/>
    <w:unhideWhenUsed/>
    <w:rsid w:val="006C67D3"/>
    <w:rPr>
      <w:b/>
      <w:bCs/>
    </w:rPr>
  </w:style>
  <w:style w:type="character" w:customStyle="1" w:styleId="CommentSubjectChar">
    <w:name w:val="Comment Subject Char"/>
    <w:basedOn w:val="CommentTextChar"/>
    <w:link w:val="CommentSubject"/>
    <w:uiPriority w:val="99"/>
    <w:semiHidden/>
    <w:rsid w:val="006C67D3"/>
    <w:rPr>
      <w:rFonts w:cs="Cambria"/>
      <w:b/>
      <w:bCs/>
      <w:sz w:val="20"/>
      <w:szCs w:val="20"/>
    </w:rPr>
  </w:style>
  <w:style w:type="character" w:customStyle="1" w:styleId="UnresolvedMention1">
    <w:name w:val="Unresolved Mention1"/>
    <w:basedOn w:val="DefaultParagraphFont"/>
    <w:uiPriority w:val="99"/>
    <w:semiHidden/>
    <w:unhideWhenUsed/>
    <w:rsid w:val="002D6EB5"/>
    <w:rPr>
      <w:color w:val="605E5C"/>
      <w:shd w:val="clear" w:color="auto" w:fill="E1DFDD"/>
    </w:rPr>
  </w:style>
  <w:style w:type="paragraph" w:styleId="Revision">
    <w:name w:val="Revision"/>
    <w:hidden/>
    <w:uiPriority w:val="99"/>
    <w:semiHidden/>
    <w:rsid w:val="00587B3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33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ostwanted.fortnit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picgames.com/site/en-US/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xvlobtY2Te3GgBcYoN+xSDy/xUw==">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Epic Games</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Carson</dc:creator>
  <cp:lastModifiedBy>John D</cp:lastModifiedBy>
  <cp:revision>20</cp:revision>
  <dcterms:created xsi:type="dcterms:W3CDTF">2021-10-18T20:27:00Z</dcterms:created>
  <dcterms:modified xsi:type="dcterms:W3CDTF">2023-02-14T12:15:00Z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C.aosOeeCgl:yct\Dcc \ut inssorce\laaL\socstiRrdT ra aUlrDopCDocpneF  (Pmlnsespcmofmoutb PmG )a)ekopaerdpDtroarall n.xr\nAlTppae\oo oroa(idcs\\\rFtgbfo</vt:lpwstr>
  </property>
  <property fmtid="{D5CDD505-2E9C-101B-9397-08002B2CF9AE}" pid="3" name="/bp_dc_modversion">
    <vt:lpwstr>C.ae (mn:ycodRbdP Ga)a)\lals onrslr e.Ulrn\eoeoCog(lD:seswFttigsbofcO*ekoooi rrTari C*r\nDrnaFa lPnlX*s\t m a!</vt:lpwstr>
  </property>
  <property fmtid="{D5CDD505-2E9C-101B-9397-08002B2CF9AE}" pid="4" name="bp_dc_comparedocs">
    <vt:lpwstr>4.3.200.37 _tc</vt:lpwstr>
  </property>
  <property fmtid="{D5CDD505-2E9C-101B-9397-08002B2CF9AE}" pid="5" name="/bp_dc_orgversion">
    <vt:lpwstr>C.ae   *:ycodRbdPs()(!*\lals onrCfn1X*Ulrn\eoeo&amp;ia)C:seswFttigsne Oekoooi rrTal(Dr\nDrnaFa lc2.s\t m )</vt:lpwstr>
  </property>
</Properties>
</file>